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="-475" w:tblpY="-199"/>
        <w:tblW w:w="15149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836"/>
        <w:gridCol w:w="2126"/>
        <w:gridCol w:w="2835"/>
        <w:gridCol w:w="1276"/>
        <w:gridCol w:w="4252"/>
        <w:gridCol w:w="3824"/>
      </w:tblGrid>
      <w:tr w:rsidR="003D2ACC" w:rsidRPr="008129A5" w:rsidTr="00D14296">
        <w:trPr>
          <w:trHeight w:val="510"/>
        </w:trPr>
        <w:tc>
          <w:tcPr>
            <w:tcW w:w="836" w:type="dxa"/>
            <w:shd w:val="clear" w:color="auto" w:fill="FFFFFF" w:themeFill="background1"/>
            <w:vAlign w:val="center"/>
          </w:tcPr>
          <w:p w:rsidR="003D2ACC" w:rsidRPr="00965388" w:rsidRDefault="003D2ACC" w:rsidP="00D14296">
            <w:pPr>
              <w:jc w:val="center"/>
              <w:rPr>
                <w:b/>
              </w:rPr>
            </w:pPr>
            <w:r w:rsidRPr="00965388"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3D2ACC" w:rsidRPr="00A96E19" w:rsidRDefault="00A70776" w:rsidP="00D14296">
            <w:r w:rsidRPr="00CF2FBF">
              <w:rPr>
                <w:shd w:val="clear" w:color="auto" w:fill="FFFFFF"/>
              </w:rPr>
              <w:t>Görevden ayrılan personelin yerine görevlendirme yapılması</w:t>
            </w:r>
          </w:p>
        </w:tc>
        <w:tc>
          <w:tcPr>
            <w:tcW w:w="2835" w:type="dxa"/>
            <w:vAlign w:val="center"/>
          </w:tcPr>
          <w:p w:rsidR="00A70776" w:rsidRPr="00CF2FBF" w:rsidRDefault="00A70776" w:rsidP="00A70776">
            <w:r w:rsidRPr="00CF2FBF">
              <w:t>-Kurumsal itibar kaybı,</w:t>
            </w:r>
          </w:p>
          <w:p w:rsidR="00A70776" w:rsidRPr="00CF2FBF" w:rsidRDefault="00A70776" w:rsidP="00A70776">
            <w:r w:rsidRPr="00CF2FBF">
              <w:t>-Mali ve özlük hak kaybı,</w:t>
            </w:r>
          </w:p>
          <w:p w:rsidR="00A70776" w:rsidRPr="00CF2FBF" w:rsidRDefault="00A70776" w:rsidP="00A70776">
            <w:r w:rsidRPr="00CF2FBF">
              <w:t>-Kamu zararı,</w:t>
            </w:r>
          </w:p>
          <w:p w:rsidR="00A70776" w:rsidRPr="00CF2FBF" w:rsidRDefault="00A70776" w:rsidP="00A70776">
            <w:r w:rsidRPr="00CF2FBF">
              <w:t>-Eğitim-öğretimde aksaklıkların yaşanması,</w:t>
            </w:r>
          </w:p>
          <w:p w:rsidR="00A70776" w:rsidRDefault="00A70776" w:rsidP="00A70776">
            <w:r w:rsidRPr="00CF2FBF">
              <w:t>-Kurumsallaşmanın gecikmesi,</w:t>
            </w:r>
          </w:p>
          <w:p w:rsidR="003D2ACC" w:rsidRPr="00A96E19" w:rsidRDefault="003D2ACC" w:rsidP="00D14296">
            <w:pPr>
              <w:pStyle w:val="NormalWeb"/>
            </w:pPr>
          </w:p>
        </w:tc>
        <w:tc>
          <w:tcPr>
            <w:tcW w:w="1276" w:type="dxa"/>
            <w:vAlign w:val="center"/>
          </w:tcPr>
          <w:p w:rsidR="003D2ACC" w:rsidRPr="00A96E19" w:rsidRDefault="003D2ACC" w:rsidP="00D14296">
            <w:pPr>
              <w:jc w:val="center"/>
            </w:pPr>
          </w:p>
          <w:p w:rsidR="003D2ACC" w:rsidRPr="00A96E19" w:rsidRDefault="003D2ACC" w:rsidP="00D14296">
            <w:pPr>
              <w:jc w:val="center"/>
            </w:pPr>
          </w:p>
          <w:p w:rsidR="003D2ACC" w:rsidRPr="00A96E19" w:rsidRDefault="003D2ACC" w:rsidP="00D14296">
            <w:pPr>
              <w:jc w:val="center"/>
              <w:rPr>
                <w:b/>
              </w:rPr>
            </w:pPr>
            <w:r w:rsidRPr="00A96E19">
              <w:rPr>
                <w:b/>
              </w:rPr>
              <w:t>Orta</w:t>
            </w:r>
          </w:p>
        </w:tc>
        <w:tc>
          <w:tcPr>
            <w:tcW w:w="4252" w:type="dxa"/>
            <w:vAlign w:val="center"/>
          </w:tcPr>
          <w:p w:rsidR="00333FBF" w:rsidRPr="00A96E19" w:rsidRDefault="00333FBF" w:rsidP="00D14296">
            <w:pPr>
              <w:jc w:val="center"/>
              <w:rPr>
                <w:shd w:val="clear" w:color="auto" w:fill="FFFFFF"/>
              </w:rPr>
            </w:pPr>
          </w:p>
          <w:p w:rsidR="00713357" w:rsidRPr="00A96E19" w:rsidRDefault="00713357" w:rsidP="00D14296">
            <w:pPr>
              <w:jc w:val="center"/>
              <w:rPr>
                <w:shd w:val="clear" w:color="auto" w:fill="FFFFFF"/>
              </w:rPr>
            </w:pPr>
          </w:p>
          <w:p w:rsidR="003D2ACC" w:rsidRPr="00A96E19" w:rsidRDefault="003D2ACC" w:rsidP="00D14296">
            <w:pPr>
              <w:jc w:val="center"/>
            </w:pPr>
            <w:r w:rsidRPr="00A96E19">
              <w:rPr>
                <w:shd w:val="clear" w:color="auto" w:fill="FFFFFF"/>
              </w:rPr>
              <w:t>Birimler arası koordinasyon sağlanması ve görevlendirmelerin zamanında yapılması</w:t>
            </w:r>
          </w:p>
        </w:tc>
        <w:tc>
          <w:tcPr>
            <w:tcW w:w="3824" w:type="dxa"/>
          </w:tcPr>
          <w:p w:rsidR="005042E3" w:rsidRPr="00A96E19" w:rsidRDefault="005042E3" w:rsidP="00D14296">
            <w:r w:rsidRPr="00A96E19">
              <w:t xml:space="preserve">-Görevle ilgili mevzuat bilgisine sahip olmak, </w:t>
            </w:r>
          </w:p>
          <w:p w:rsidR="005042E3" w:rsidRPr="00A96E19" w:rsidRDefault="005042E3" w:rsidP="00D14296">
            <w:r w:rsidRPr="00A96E19">
              <w:t>-Mesleki alanda tecrübeli olmak,</w:t>
            </w:r>
          </w:p>
          <w:p w:rsidR="005042E3" w:rsidRPr="00A96E19" w:rsidRDefault="005042E3" w:rsidP="00D14296">
            <w:r w:rsidRPr="00A96E19">
              <w:t xml:space="preserve"> -İşi yapabilme yeteneğine sahip olmak,</w:t>
            </w:r>
          </w:p>
          <w:p w:rsidR="005042E3" w:rsidRPr="00A96E19" w:rsidRDefault="005042E3" w:rsidP="00D14296">
            <w:r w:rsidRPr="00A96E19">
              <w:t xml:space="preserve"> -EBYS sistemi hakkında bilgi sahibi olmak,</w:t>
            </w:r>
          </w:p>
          <w:p w:rsidR="005042E3" w:rsidRPr="00A96E19" w:rsidRDefault="005042E3" w:rsidP="00D14296">
            <w:r w:rsidRPr="00A96E19">
              <w:t xml:space="preserve">-Lisans Mezunu Bilgi iletişim teknolojilerine </w:t>
            </w:r>
            <w:proofErr w:type="gramStart"/>
            <w:r w:rsidRPr="00A96E19">
              <w:t>hakim</w:t>
            </w:r>
            <w:proofErr w:type="gramEnd"/>
            <w:r w:rsidR="00D14296">
              <w:t xml:space="preserve"> olmak</w:t>
            </w:r>
          </w:p>
          <w:p w:rsidR="00A96E19" w:rsidRPr="00A96E19" w:rsidRDefault="00A96E19" w:rsidP="00D14296"/>
        </w:tc>
      </w:tr>
      <w:tr w:rsidR="003D2ACC" w:rsidRPr="008129A5" w:rsidTr="00D14296">
        <w:trPr>
          <w:trHeight w:val="131"/>
        </w:trPr>
        <w:tc>
          <w:tcPr>
            <w:tcW w:w="836" w:type="dxa"/>
            <w:shd w:val="clear" w:color="auto" w:fill="FFFFFF" w:themeFill="background1"/>
            <w:vAlign w:val="center"/>
          </w:tcPr>
          <w:p w:rsidR="003D2ACC" w:rsidRPr="00965388" w:rsidRDefault="003D2ACC" w:rsidP="00D14296">
            <w:pPr>
              <w:jc w:val="center"/>
              <w:rPr>
                <w:b/>
              </w:rPr>
            </w:pPr>
          </w:p>
          <w:p w:rsidR="003D2ACC" w:rsidRPr="00965388" w:rsidRDefault="003D2ACC" w:rsidP="00D14296">
            <w:pPr>
              <w:jc w:val="center"/>
              <w:rPr>
                <w:b/>
              </w:rPr>
            </w:pPr>
          </w:p>
          <w:p w:rsidR="003D2ACC" w:rsidRPr="00965388" w:rsidRDefault="003D2ACC" w:rsidP="00D14296">
            <w:pPr>
              <w:jc w:val="center"/>
              <w:rPr>
                <w:b/>
              </w:rPr>
            </w:pPr>
            <w:r w:rsidRPr="00965388">
              <w:rPr>
                <w:b/>
              </w:rPr>
              <w:t>2</w:t>
            </w:r>
          </w:p>
          <w:p w:rsidR="003D2ACC" w:rsidRPr="00965388" w:rsidRDefault="003D2ACC" w:rsidP="00D14296">
            <w:pPr>
              <w:jc w:val="center"/>
              <w:rPr>
                <w:b/>
              </w:rPr>
            </w:pPr>
          </w:p>
          <w:p w:rsidR="003D2ACC" w:rsidRPr="00965388" w:rsidRDefault="003D2ACC" w:rsidP="00D14296">
            <w:pPr>
              <w:jc w:val="center"/>
              <w:rPr>
                <w:b/>
              </w:rPr>
            </w:pPr>
          </w:p>
          <w:p w:rsidR="003D2ACC" w:rsidRPr="00965388" w:rsidRDefault="003D2ACC" w:rsidP="00D14296">
            <w:pPr>
              <w:jc w:val="center"/>
              <w:rPr>
                <w:b/>
              </w:rPr>
            </w:pPr>
          </w:p>
          <w:p w:rsidR="003D2ACC" w:rsidRPr="00965388" w:rsidRDefault="003D2ACC" w:rsidP="00D14296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5042E3" w:rsidRPr="00A96E19" w:rsidRDefault="00A70776" w:rsidP="00A70776">
            <w:r w:rsidRPr="00CF2FBF">
              <w:rPr>
                <w:shd w:val="clear" w:color="auto" w:fill="FFFFFF"/>
              </w:rPr>
              <w:t>Fakülte Kurulu, Fakülte Yönetim Kurulu ve Disiplin Kurulu kararlarının yazılması</w:t>
            </w:r>
          </w:p>
        </w:tc>
        <w:tc>
          <w:tcPr>
            <w:tcW w:w="2835" w:type="dxa"/>
            <w:vAlign w:val="center"/>
          </w:tcPr>
          <w:p w:rsidR="00A70776" w:rsidRPr="00CF2FBF" w:rsidRDefault="00A70776" w:rsidP="00A70776">
            <w:r w:rsidRPr="00CF2FBF">
              <w:t>-Kurumsal itibar kaybı,</w:t>
            </w:r>
          </w:p>
          <w:p w:rsidR="00A70776" w:rsidRPr="00CF2FBF" w:rsidRDefault="00A70776" w:rsidP="00A70776">
            <w:r w:rsidRPr="00CF2FBF">
              <w:t>-Mali ve özlük hak kaybı,</w:t>
            </w:r>
          </w:p>
          <w:p w:rsidR="00A70776" w:rsidRPr="00CF2FBF" w:rsidRDefault="00A70776" w:rsidP="00A70776">
            <w:r w:rsidRPr="00CF2FBF">
              <w:t>-Kamu zararı,</w:t>
            </w:r>
          </w:p>
          <w:p w:rsidR="00A70776" w:rsidRPr="00CF2FBF" w:rsidRDefault="00A70776" w:rsidP="00A70776">
            <w:r w:rsidRPr="00CF2FBF">
              <w:t>-Eğitim-öğretimde aksaklıkların yaşanması,</w:t>
            </w:r>
          </w:p>
          <w:p w:rsidR="00A70776" w:rsidRDefault="00A70776" w:rsidP="00A70776">
            <w:r w:rsidRPr="00CF2FBF">
              <w:t>-Kurumsallaşmanın gecikmesi,</w:t>
            </w:r>
          </w:p>
          <w:p w:rsidR="00D541B0" w:rsidRPr="00A96E19" w:rsidRDefault="00D541B0" w:rsidP="00D14296"/>
        </w:tc>
        <w:tc>
          <w:tcPr>
            <w:tcW w:w="1276" w:type="dxa"/>
            <w:vAlign w:val="center"/>
          </w:tcPr>
          <w:p w:rsidR="003D2ACC" w:rsidRPr="00A96E19" w:rsidRDefault="003D2ACC" w:rsidP="00D14296">
            <w:pPr>
              <w:jc w:val="center"/>
              <w:rPr>
                <w:b/>
              </w:rPr>
            </w:pPr>
            <w:r w:rsidRPr="00A96E19">
              <w:rPr>
                <w:b/>
              </w:rPr>
              <w:t>Yüksek</w:t>
            </w:r>
          </w:p>
        </w:tc>
        <w:tc>
          <w:tcPr>
            <w:tcW w:w="4252" w:type="dxa"/>
            <w:vAlign w:val="center"/>
          </w:tcPr>
          <w:p w:rsidR="003D2ACC" w:rsidRPr="00A96E19" w:rsidRDefault="003D2ACC" w:rsidP="00D14296">
            <w:pPr>
              <w:jc w:val="center"/>
            </w:pPr>
            <w:r w:rsidRPr="00A96E19">
              <w:rPr>
                <w:shd w:val="clear" w:color="auto" w:fill="FFFFFF"/>
              </w:rPr>
              <w:t>Zamanında görevi yerine getirmek</w:t>
            </w:r>
          </w:p>
        </w:tc>
        <w:tc>
          <w:tcPr>
            <w:tcW w:w="3824" w:type="dxa"/>
          </w:tcPr>
          <w:p w:rsidR="005042E3" w:rsidRPr="00A96E19" w:rsidRDefault="005042E3" w:rsidP="00D14296">
            <w:r w:rsidRPr="00A96E19">
              <w:t xml:space="preserve">-Görevle ilgili mevzuat bilgisine sahip olmak, </w:t>
            </w:r>
          </w:p>
          <w:p w:rsidR="005042E3" w:rsidRPr="00A96E19" w:rsidRDefault="005042E3" w:rsidP="00D14296">
            <w:r w:rsidRPr="00A96E19">
              <w:t>-Mesleki alanda tecrübeli olmak,</w:t>
            </w:r>
          </w:p>
          <w:p w:rsidR="005042E3" w:rsidRPr="00A96E19" w:rsidRDefault="005042E3" w:rsidP="00D14296">
            <w:r w:rsidRPr="00A96E19">
              <w:t xml:space="preserve"> -İşi yapabilme yeteneğine sahip olmak,</w:t>
            </w:r>
          </w:p>
          <w:p w:rsidR="005042E3" w:rsidRPr="00A96E19" w:rsidRDefault="005042E3" w:rsidP="00D14296">
            <w:r w:rsidRPr="00A96E19">
              <w:t xml:space="preserve"> -EBYS sistemi hakkında bilgi sahibi olmak,</w:t>
            </w:r>
          </w:p>
          <w:p w:rsidR="005042E3" w:rsidRPr="00A96E19" w:rsidRDefault="005042E3" w:rsidP="00D14296">
            <w:r w:rsidRPr="00A96E19">
              <w:t xml:space="preserve">-Lisans Mezunu Bilgi iletişim teknolojilerine </w:t>
            </w:r>
            <w:proofErr w:type="gramStart"/>
            <w:r w:rsidRPr="00A96E19">
              <w:t>hakim</w:t>
            </w:r>
            <w:proofErr w:type="gramEnd"/>
            <w:r w:rsidR="00D14296">
              <w:t xml:space="preserve"> olmak</w:t>
            </w:r>
          </w:p>
          <w:p w:rsidR="00A96E19" w:rsidRPr="00A96E19" w:rsidRDefault="00A96E19" w:rsidP="00D14296"/>
        </w:tc>
      </w:tr>
      <w:tr w:rsidR="00D541B0" w:rsidRPr="00A96E19" w:rsidTr="00D14296">
        <w:trPr>
          <w:trHeight w:val="510"/>
        </w:trPr>
        <w:tc>
          <w:tcPr>
            <w:tcW w:w="836" w:type="dxa"/>
            <w:shd w:val="clear" w:color="auto" w:fill="FFFFFF" w:themeFill="background1"/>
            <w:vAlign w:val="center"/>
          </w:tcPr>
          <w:p w:rsidR="00D541B0" w:rsidRPr="00A96E19" w:rsidRDefault="00D541B0" w:rsidP="00D14296">
            <w:pPr>
              <w:jc w:val="center"/>
              <w:rPr>
                <w:b/>
              </w:rPr>
            </w:pPr>
            <w:r w:rsidRPr="00A96E19">
              <w:rPr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D541B0" w:rsidRPr="00A96E19" w:rsidRDefault="00D541B0" w:rsidP="00D14296">
            <w:pPr>
              <w:rPr>
                <w:shd w:val="clear" w:color="auto" w:fill="FFFFFF"/>
              </w:rPr>
            </w:pPr>
          </w:p>
          <w:p w:rsidR="005042E3" w:rsidRPr="00A96E19" w:rsidRDefault="00A70776" w:rsidP="00A70776">
            <w:r w:rsidRPr="00CF2FBF">
              <w:rPr>
                <w:shd w:val="clear" w:color="auto" w:fill="FFFFFF"/>
              </w:rPr>
              <w:lastRenderedPageBreak/>
              <w:t>Kanun, yönetmelik ve diğer mevzuatın takibi ve uygulanması</w:t>
            </w:r>
          </w:p>
        </w:tc>
        <w:tc>
          <w:tcPr>
            <w:tcW w:w="2835" w:type="dxa"/>
            <w:vAlign w:val="center"/>
          </w:tcPr>
          <w:p w:rsidR="00A70776" w:rsidRPr="00CF2FBF" w:rsidRDefault="00A70776" w:rsidP="00A70776">
            <w:r w:rsidRPr="00CF2FBF">
              <w:lastRenderedPageBreak/>
              <w:t>-Kurumsal itibar kaybı,</w:t>
            </w:r>
          </w:p>
          <w:p w:rsidR="00A70776" w:rsidRPr="00CF2FBF" w:rsidRDefault="00A70776" w:rsidP="00A70776">
            <w:r w:rsidRPr="00CF2FBF">
              <w:t>-Mali ve özlük hak kaybı,</w:t>
            </w:r>
          </w:p>
          <w:p w:rsidR="00A70776" w:rsidRPr="00CF2FBF" w:rsidRDefault="00A70776" w:rsidP="00A70776">
            <w:r w:rsidRPr="00CF2FBF">
              <w:lastRenderedPageBreak/>
              <w:t>-Kamu zararı,</w:t>
            </w:r>
          </w:p>
          <w:p w:rsidR="00A70776" w:rsidRPr="00CF2FBF" w:rsidRDefault="00A70776" w:rsidP="00A70776">
            <w:r w:rsidRPr="00CF2FBF">
              <w:t>-Eğitim-öğretimde aksaklıkların yaşanması,</w:t>
            </w:r>
          </w:p>
          <w:p w:rsidR="00A70776" w:rsidRPr="00CF2FBF" w:rsidRDefault="00A70776" w:rsidP="00A70776">
            <w:r w:rsidRPr="00CF2FBF">
              <w:t>-Kurumsallaşmanın gecikmesi,</w:t>
            </w:r>
          </w:p>
          <w:p w:rsidR="00A70776" w:rsidRPr="00CF2FBF" w:rsidRDefault="00A70776" w:rsidP="00A70776"/>
          <w:p w:rsidR="00D541B0" w:rsidRPr="00A96E19" w:rsidRDefault="00D541B0" w:rsidP="00D14296">
            <w:pPr>
              <w:pStyle w:val="NormalWeb"/>
              <w:spacing w:before="0" w:beforeAutospacing="0"/>
              <w:rPr>
                <w:color w:val="707070"/>
              </w:rPr>
            </w:pPr>
          </w:p>
        </w:tc>
        <w:tc>
          <w:tcPr>
            <w:tcW w:w="1276" w:type="dxa"/>
            <w:vAlign w:val="center"/>
          </w:tcPr>
          <w:p w:rsidR="00333FBF" w:rsidRPr="00A96E19" w:rsidRDefault="00333FBF" w:rsidP="00D14296">
            <w:pPr>
              <w:rPr>
                <w:b/>
              </w:rPr>
            </w:pPr>
          </w:p>
          <w:p w:rsidR="00D541B0" w:rsidRPr="00A96E19" w:rsidRDefault="00D541B0" w:rsidP="00D14296">
            <w:pPr>
              <w:jc w:val="center"/>
              <w:rPr>
                <w:b/>
              </w:rPr>
            </w:pPr>
            <w:r w:rsidRPr="00A96E19">
              <w:rPr>
                <w:b/>
              </w:rPr>
              <w:t>Yüksek</w:t>
            </w:r>
          </w:p>
        </w:tc>
        <w:tc>
          <w:tcPr>
            <w:tcW w:w="4252" w:type="dxa"/>
            <w:vAlign w:val="center"/>
          </w:tcPr>
          <w:p w:rsidR="00D541B0" w:rsidRPr="00A96E19" w:rsidRDefault="00D541B0" w:rsidP="00D14296">
            <w:pPr>
              <w:pStyle w:val="NormalWeb"/>
              <w:jc w:val="center"/>
            </w:pPr>
          </w:p>
          <w:p w:rsidR="00D541B0" w:rsidRPr="00A96E19" w:rsidRDefault="00D541B0" w:rsidP="00D14296">
            <w:pPr>
              <w:pStyle w:val="NormalWeb"/>
              <w:jc w:val="center"/>
            </w:pPr>
            <w:r w:rsidRPr="00A96E19">
              <w:lastRenderedPageBreak/>
              <w:t>Yapılan değişiklikleri takip etmek</w:t>
            </w:r>
          </w:p>
          <w:p w:rsidR="00D541B0" w:rsidRPr="00A96E19" w:rsidRDefault="00D541B0" w:rsidP="00D14296">
            <w:pPr>
              <w:jc w:val="center"/>
            </w:pPr>
          </w:p>
        </w:tc>
        <w:tc>
          <w:tcPr>
            <w:tcW w:w="3824" w:type="dxa"/>
          </w:tcPr>
          <w:p w:rsidR="005042E3" w:rsidRPr="00A96E19" w:rsidRDefault="005042E3" w:rsidP="00D14296">
            <w:r w:rsidRPr="00A96E19">
              <w:lastRenderedPageBreak/>
              <w:t xml:space="preserve"> -Görevle ilgili mevzuat bilgisine sahip olmak, </w:t>
            </w:r>
          </w:p>
          <w:p w:rsidR="005042E3" w:rsidRPr="00A96E19" w:rsidRDefault="005042E3" w:rsidP="00D14296">
            <w:r w:rsidRPr="00A96E19">
              <w:lastRenderedPageBreak/>
              <w:t>-Mesleki alanda tecrübeli olmak,</w:t>
            </w:r>
          </w:p>
          <w:p w:rsidR="005042E3" w:rsidRPr="00A96E19" w:rsidRDefault="005042E3" w:rsidP="00D14296">
            <w:r w:rsidRPr="00A96E19">
              <w:t xml:space="preserve"> -İşi yapabilme yeteneğine sahip olmak,</w:t>
            </w:r>
          </w:p>
          <w:p w:rsidR="005042E3" w:rsidRPr="00A96E19" w:rsidRDefault="005042E3" w:rsidP="00D14296">
            <w:r w:rsidRPr="00A96E19">
              <w:t xml:space="preserve"> -EBYS sistemi hakkında bilgi sahibi olmak,</w:t>
            </w:r>
          </w:p>
          <w:p w:rsidR="00D541B0" w:rsidRPr="00A96E19" w:rsidRDefault="005042E3" w:rsidP="00D14296">
            <w:r w:rsidRPr="00A96E19">
              <w:t xml:space="preserve">-Lisans Mezunu Bilgi iletişim teknolojilerine </w:t>
            </w:r>
            <w:proofErr w:type="gramStart"/>
            <w:r w:rsidRPr="00A96E19">
              <w:t>hakim</w:t>
            </w:r>
            <w:proofErr w:type="gramEnd"/>
            <w:r w:rsidR="00D14296">
              <w:t xml:space="preserve"> olmak</w:t>
            </w:r>
          </w:p>
          <w:p w:rsidR="00A96E19" w:rsidRPr="00A96E19" w:rsidRDefault="00A96E19" w:rsidP="00D14296"/>
        </w:tc>
      </w:tr>
      <w:tr w:rsidR="00A70776" w:rsidRPr="00A96E19" w:rsidTr="00D17F42">
        <w:trPr>
          <w:trHeight w:val="510"/>
        </w:trPr>
        <w:tc>
          <w:tcPr>
            <w:tcW w:w="836" w:type="dxa"/>
            <w:shd w:val="clear" w:color="auto" w:fill="FFFFFF" w:themeFill="background1"/>
            <w:vAlign w:val="center"/>
          </w:tcPr>
          <w:p w:rsidR="00A70776" w:rsidRPr="00A96E19" w:rsidRDefault="00A70776" w:rsidP="00A70776">
            <w:pPr>
              <w:jc w:val="center"/>
              <w:rPr>
                <w:b/>
              </w:rPr>
            </w:pPr>
            <w:r w:rsidRPr="00A96E19">
              <w:rPr>
                <w:b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A70776" w:rsidRPr="00A96E19" w:rsidRDefault="00A70776" w:rsidP="00A70776">
            <w:r w:rsidRPr="00CF2FBF">
              <w:rPr>
                <w:shd w:val="clear" w:color="auto" w:fill="FFFFFF"/>
              </w:rPr>
              <w:t>Gizli yazıların yazılması</w:t>
            </w:r>
          </w:p>
        </w:tc>
        <w:tc>
          <w:tcPr>
            <w:tcW w:w="2835" w:type="dxa"/>
          </w:tcPr>
          <w:p w:rsidR="00A70776" w:rsidRPr="00CF2FBF" w:rsidRDefault="00A70776" w:rsidP="00A70776">
            <w:pPr>
              <w:tabs>
                <w:tab w:val="left" w:pos="960"/>
              </w:tabs>
            </w:pPr>
          </w:p>
          <w:p w:rsidR="00A70776" w:rsidRPr="00CF2FBF" w:rsidRDefault="00A70776" w:rsidP="00A70776">
            <w:r w:rsidRPr="00CF2FBF">
              <w:t>-Kurumsal itibar kaybı,</w:t>
            </w:r>
          </w:p>
          <w:p w:rsidR="00A70776" w:rsidRPr="00CF2FBF" w:rsidRDefault="00A70776" w:rsidP="00A70776">
            <w:r w:rsidRPr="00CF2FBF">
              <w:t>-Mali ve özlük hak kaybı,</w:t>
            </w:r>
          </w:p>
          <w:p w:rsidR="00A70776" w:rsidRPr="00CF2FBF" w:rsidRDefault="00A70776" w:rsidP="00A70776">
            <w:r w:rsidRPr="00CF2FBF">
              <w:t>-Kamu zararı,</w:t>
            </w:r>
          </w:p>
          <w:p w:rsidR="00A70776" w:rsidRPr="00CF2FBF" w:rsidRDefault="00A70776" w:rsidP="00A70776">
            <w:r w:rsidRPr="00CF2FBF">
              <w:t>-Eğitim-öğretimde aksaklıkların yaşanması,</w:t>
            </w:r>
          </w:p>
          <w:p w:rsidR="00A70776" w:rsidRPr="00CF2FBF" w:rsidRDefault="00A70776" w:rsidP="00A70776">
            <w:pPr>
              <w:tabs>
                <w:tab w:val="left" w:pos="960"/>
              </w:tabs>
              <w:rPr>
                <w:b/>
              </w:rPr>
            </w:pPr>
            <w:r w:rsidRPr="00CF2FBF">
              <w:t>-Kurumsallaşmanın gecikmesi,</w:t>
            </w:r>
          </w:p>
        </w:tc>
        <w:tc>
          <w:tcPr>
            <w:tcW w:w="1276" w:type="dxa"/>
            <w:vAlign w:val="center"/>
          </w:tcPr>
          <w:p w:rsidR="00A70776" w:rsidRPr="00A96E19" w:rsidRDefault="00A70776" w:rsidP="00A70776">
            <w:pPr>
              <w:rPr>
                <w:b/>
              </w:rPr>
            </w:pPr>
            <w:r w:rsidRPr="00A96E19">
              <w:rPr>
                <w:b/>
              </w:rPr>
              <w:t xml:space="preserve">  Yüksek</w:t>
            </w:r>
          </w:p>
        </w:tc>
        <w:tc>
          <w:tcPr>
            <w:tcW w:w="4252" w:type="dxa"/>
            <w:vAlign w:val="center"/>
          </w:tcPr>
          <w:p w:rsidR="00A70776" w:rsidRPr="00A96E19" w:rsidRDefault="00A70776" w:rsidP="00A70776">
            <w:pPr>
              <w:pStyle w:val="NormalWeb"/>
            </w:pPr>
            <w:r w:rsidRPr="00A96E19">
              <w:t xml:space="preserve">         Gizliliğe riayet etmek</w:t>
            </w:r>
          </w:p>
          <w:p w:rsidR="00A70776" w:rsidRPr="00A96E19" w:rsidRDefault="00A70776" w:rsidP="00A70776">
            <w:pPr>
              <w:jc w:val="center"/>
              <w:rPr>
                <w:b/>
              </w:rPr>
            </w:pPr>
          </w:p>
        </w:tc>
        <w:tc>
          <w:tcPr>
            <w:tcW w:w="3824" w:type="dxa"/>
          </w:tcPr>
          <w:p w:rsidR="00A70776" w:rsidRPr="00A96E19" w:rsidRDefault="00A70776" w:rsidP="00A70776">
            <w:r w:rsidRPr="00A96E19">
              <w:t xml:space="preserve">-Görevle ilgili mevzuat bilgisine sahip olmak, </w:t>
            </w:r>
          </w:p>
          <w:p w:rsidR="00A70776" w:rsidRPr="00A96E19" w:rsidRDefault="00A70776" w:rsidP="00A70776">
            <w:r w:rsidRPr="00A96E19">
              <w:t>-Mesleki alanda tecrübeli olmak,</w:t>
            </w:r>
          </w:p>
          <w:p w:rsidR="00A70776" w:rsidRPr="00A96E19" w:rsidRDefault="00A70776" w:rsidP="00A70776">
            <w:r w:rsidRPr="00A96E19">
              <w:t xml:space="preserve"> -İşi yapabilme yeteneğine sahip olmak,</w:t>
            </w:r>
          </w:p>
          <w:p w:rsidR="00A70776" w:rsidRPr="00A96E19" w:rsidRDefault="00A70776" w:rsidP="00A70776">
            <w:r w:rsidRPr="00A96E19">
              <w:t xml:space="preserve"> -EBYS sistemi hakkında bilgi sahibi olmak,</w:t>
            </w:r>
          </w:p>
          <w:p w:rsidR="00A70776" w:rsidRPr="00A96E19" w:rsidRDefault="00A70776" w:rsidP="00A70776">
            <w:pPr>
              <w:rPr>
                <w:b/>
              </w:rPr>
            </w:pPr>
            <w:r w:rsidRPr="00A96E19">
              <w:t xml:space="preserve">-Lisans Mezunu Bilgi iletişim teknolojilerine </w:t>
            </w:r>
            <w:proofErr w:type="gramStart"/>
            <w:r w:rsidRPr="00A96E19">
              <w:t>hakim</w:t>
            </w:r>
            <w:proofErr w:type="gramEnd"/>
            <w:r>
              <w:t xml:space="preserve"> olmak</w:t>
            </w:r>
          </w:p>
        </w:tc>
      </w:tr>
      <w:tr w:rsidR="00333FBF" w:rsidRPr="00A96E19" w:rsidTr="00D14296">
        <w:trPr>
          <w:trHeight w:val="2445"/>
        </w:trPr>
        <w:tc>
          <w:tcPr>
            <w:tcW w:w="836" w:type="dxa"/>
            <w:shd w:val="clear" w:color="auto" w:fill="FFFFFF" w:themeFill="background1"/>
            <w:vAlign w:val="center"/>
          </w:tcPr>
          <w:p w:rsidR="00333FBF" w:rsidRPr="00A96E19" w:rsidRDefault="00333FBF" w:rsidP="00D14296">
            <w:pPr>
              <w:jc w:val="center"/>
              <w:rPr>
                <w:b/>
              </w:rPr>
            </w:pPr>
            <w:r w:rsidRPr="00A96E19">
              <w:rPr>
                <w:b/>
              </w:rPr>
              <w:lastRenderedPageBreak/>
              <w:t>5</w:t>
            </w:r>
          </w:p>
        </w:tc>
        <w:tc>
          <w:tcPr>
            <w:tcW w:w="2126" w:type="dxa"/>
          </w:tcPr>
          <w:p w:rsidR="00713357" w:rsidRPr="00A96E19" w:rsidRDefault="00713357" w:rsidP="00D14296">
            <w:pPr>
              <w:rPr>
                <w:shd w:val="clear" w:color="auto" w:fill="FFFFFF"/>
              </w:rPr>
            </w:pPr>
          </w:p>
          <w:p w:rsidR="00713357" w:rsidRPr="00A96E19" w:rsidRDefault="00713357" w:rsidP="00D14296">
            <w:pPr>
              <w:rPr>
                <w:shd w:val="clear" w:color="auto" w:fill="FFFFFF"/>
              </w:rPr>
            </w:pPr>
          </w:p>
          <w:p w:rsidR="00713357" w:rsidRPr="00A96E19" w:rsidRDefault="00713357" w:rsidP="00D14296">
            <w:pPr>
              <w:rPr>
                <w:shd w:val="clear" w:color="auto" w:fill="FFFFFF"/>
              </w:rPr>
            </w:pPr>
          </w:p>
          <w:p w:rsidR="00A96E19" w:rsidRPr="00A96E19" w:rsidRDefault="00A96E19" w:rsidP="00D14296">
            <w:pPr>
              <w:rPr>
                <w:shd w:val="clear" w:color="auto" w:fill="FFFFFF"/>
              </w:rPr>
            </w:pPr>
          </w:p>
          <w:p w:rsidR="00333FBF" w:rsidRPr="00A96E19" w:rsidRDefault="00A70776" w:rsidP="00D14296">
            <w:pPr>
              <w:rPr>
                <w:shd w:val="clear" w:color="auto" w:fill="FFFFFF"/>
              </w:rPr>
            </w:pPr>
            <w:r w:rsidRPr="00CF2FBF">
              <w:rPr>
                <w:shd w:val="clear" w:color="auto" w:fill="FFFFFF"/>
              </w:rPr>
              <w:t>Kadro talep ve çalışmaları</w:t>
            </w:r>
            <w:r w:rsidRPr="00A96E19">
              <w:rPr>
                <w:shd w:val="clear" w:color="auto" w:fill="FFFFFF"/>
              </w:rPr>
              <w:t xml:space="preserve"> </w:t>
            </w:r>
          </w:p>
          <w:p w:rsidR="00333FBF" w:rsidRPr="00A96E19" w:rsidRDefault="00333FBF" w:rsidP="00D14296">
            <w:pPr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:rsidR="00333FBF" w:rsidRPr="00A96E19" w:rsidRDefault="00333FBF" w:rsidP="00D14296"/>
          <w:p w:rsidR="00713357" w:rsidRPr="00A96E19" w:rsidRDefault="00713357" w:rsidP="00D14296"/>
          <w:p w:rsidR="00713357" w:rsidRPr="00A96E19" w:rsidRDefault="00713357" w:rsidP="00D14296"/>
          <w:p w:rsidR="00A70776" w:rsidRPr="00CF2FBF" w:rsidRDefault="00A70776" w:rsidP="00A70776">
            <w:r w:rsidRPr="00CF2FBF">
              <w:t>-Kurumsal itibar kaybı,</w:t>
            </w:r>
          </w:p>
          <w:p w:rsidR="00A70776" w:rsidRPr="00CF2FBF" w:rsidRDefault="00A70776" w:rsidP="00A70776">
            <w:r w:rsidRPr="00CF2FBF">
              <w:t>-Mali ve özlük hak kaybı,</w:t>
            </w:r>
          </w:p>
          <w:p w:rsidR="00A70776" w:rsidRPr="00CF2FBF" w:rsidRDefault="00A70776" w:rsidP="00A70776">
            <w:r w:rsidRPr="00CF2FBF">
              <w:t>-Kamu zararı,</w:t>
            </w:r>
          </w:p>
          <w:p w:rsidR="00A70776" w:rsidRPr="00CF2FBF" w:rsidRDefault="00A70776" w:rsidP="00A70776">
            <w:r w:rsidRPr="00CF2FBF">
              <w:t>-Eğitim-öğretimde aksaklıkların yaşanması,</w:t>
            </w:r>
          </w:p>
          <w:p w:rsidR="00333FBF" w:rsidRPr="00A96E19" w:rsidRDefault="00A70776" w:rsidP="00A70776">
            <w:r w:rsidRPr="00CF2FBF">
              <w:t>-Kurumsallaşmanın gecikmesi,</w:t>
            </w:r>
          </w:p>
        </w:tc>
        <w:tc>
          <w:tcPr>
            <w:tcW w:w="1276" w:type="dxa"/>
            <w:vAlign w:val="center"/>
          </w:tcPr>
          <w:p w:rsidR="00333FBF" w:rsidRPr="00A96E19" w:rsidRDefault="00713357" w:rsidP="00D14296">
            <w:pPr>
              <w:rPr>
                <w:b/>
              </w:rPr>
            </w:pPr>
            <w:r w:rsidRPr="00A96E19">
              <w:rPr>
                <w:b/>
              </w:rPr>
              <w:t xml:space="preserve">   </w:t>
            </w:r>
            <w:r w:rsidR="00333FBF" w:rsidRPr="00A96E19">
              <w:rPr>
                <w:b/>
              </w:rPr>
              <w:t>Orta</w:t>
            </w:r>
          </w:p>
        </w:tc>
        <w:tc>
          <w:tcPr>
            <w:tcW w:w="4252" w:type="dxa"/>
          </w:tcPr>
          <w:p w:rsidR="00333FBF" w:rsidRPr="00A96E19" w:rsidRDefault="00333FBF" w:rsidP="00D14296">
            <w:pPr>
              <w:pStyle w:val="NormalWeb"/>
            </w:pPr>
          </w:p>
          <w:p w:rsidR="00713357" w:rsidRPr="00A96E19" w:rsidRDefault="00713357" w:rsidP="00D14296">
            <w:pPr>
              <w:pStyle w:val="NormalWeb"/>
            </w:pPr>
          </w:p>
          <w:p w:rsidR="005042E3" w:rsidRPr="00A96E19" w:rsidRDefault="005042E3" w:rsidP="00D14296">
            <w:pPr>
              <w:pStyle w:val="NormalWeb"/>
            </w:pPr>
          </w:p>
          <w:p w:rsidR="00333FBF" w:rsidRPr="00A96E19" w:rsidRDefault="00333FBF" w:rsidP="00D14296">
            <w:pPr>
              <w:pStyle w:val="NormalWeb"/>
            </w:pPr>
            <w:r w:rsidRPr="00A96E19">
              <w:t>Planlı ve programlı bir şekilde yürütmek</w:t>
            </w:r>
          </w:p>
          <w:p w:rsidR="00333FBF" w:rsidRPr="00A96E19" w:rsidRDefault="00333FBF" w:rsidP="00D14296"/>
        </w:tc>
        <w:tc>
          <w:tcPr>
            <w:tcW w:w="3824" w:type="dxa"/>
          </w:tcPr>
          <w:p w:rsidR="00333FBF" w:rsidRPr="00A96E19" w:rsidRDefault="00333FBF" w:rsidP="00D14296"/>
          <w:p w:rsidR="005042E3" w:rsidRPr="00A96E19" w:rsidRDefault="005042E3" w:rsidP="00D14296">
            <w:r w:rsidRPr="00A96E19">
              <w:t xml:space="preserve">-Görevle ilgili mevzuat bilgisine sahip olmak, </w:t>
            </w:r>
          </w:p>
          <w:p w:rsidR="005042E3" w:rsidRPr="00A96E19" w:rsidRDefault="005042E3" w:rsidP="00D14296">
            <w:r w:rsidRPr="00A96E19">
              <w:t>-Mesleki alanda tecrübeli olmak,</w:t>
            </w:r>
          </w:p>
          <w:p w:rsidR="005042E3" w:rsidRPr="00A96E19" w:rsidRDefault="005042E3" w:rsidP="00D14296">
            <w:r w:rsidRPr="00A96E19">
              <w:t xml:space="preserve"> -İşi yapabilme yeteneğine sahip olmak,</w:t>
            </w:r>
          </w:p>
          <w:p w:rsidR="005042E3" w:rsidRPr="00A96E19" w:rsidRDefault="005042E3" w:rsidP="00D14296">
            <w:r w:rsidRPr="00A96E19">
              <w:t xml:space="preserve"> -EBYS sistemi hakkında bilgi sahibi olmak,</w:t>
            </w:r>
          </w:p>
          <w:p w:rsidR="00713357" w:rsidRPr="00A96E19" w:rsidRDefault="005042E3" w:rsidP="00D14296">
            <w:r w:rsidRPr="00A96E19">
              <w:t xml:space="preserve">-Lisans Mezunu Bilgi iletişim teknolojilerine </w:t>
            </w:r>
            <w:proofErr w:type="gramStart"/>
            <w:r w:rsidRPr="00A96E19">
              <w:t>hakim</w:t>
            </w:r>
            <w:proofErr w:type="gramEnd"/>
            <w:r w:rsidR="00D14296">
              <w:t xml:space="preserve"> olmak</w:t>
            </w:r>
          </w:p>
          <w:p w:rsidR="00A579D9" w:rsidRPr="00A96E19" w:rsidRDefault="00A579D9" w:rsidP="00D14296"/>
        </w:tc>
      </w:tr>
      <w:tr w:rsidR="007A6A26" w:rsidRPr="00A96E19" w:rsidTr="00D14296">
        <w:trPr>
          <w:trHeight w:val="510"/>
        </w:trPr>
        <w:tc>
          <w:tcPr>
            <w:tcW w:w="836" w:type="dxa"/>
            <w:shd w:val="clear" w:color="auto" w:fill="FFFFFF" w:themeFill="background1"/>
          </w:tcPr>
          <w:p w:rsidR="007A6A26" w:rsidRPr="00A96E19" w:rsidRDefault="007A6A26" w:rsidP="00D14296"/>
          <w:p w:rsidR="007A6A26" w:rsidRPr="00A96E19" w:rsidRDefault="007A6A26" w:rsidP="00D14296"/>
          <w:p w:rsidR="007A6A26" w:rsidRPr="00A96E19" w:rsidRDefault="007A6A26" w:rsidP="00D14296">
            <w:pPr>
              <w:rPr>
                <w:b/>
              </w:rPr>
            </w:pPr>
          </w:p>
          <w:p w:rsidR="007A6A26" w:rsidRPr="00A96E19" w:rsidRDefault="00D14296" w:rsidP="00D14296">
            <w:r>
              <w:rPr>
                <w:b/>
              </w:rPr>
              <w:t xml:space="preserve">  </w:t>
            </w:r>
            <w:r w:rsidR="007A6A26" w:rsidRPr="00A96E19">
              <w:rPr>
                <w:b/>
              </w:rPr>
              <w:t xml:space="preserve">  6</w:t>
            </w:r>
          </w:p>
        </w:tc>
        <w:tc>
          <w:tcPr>
            <w:tcW w:w="2126" w:type="dxa"/>
          </w:tcPr>
          <w:p w:rsidR="005042E3" w:rsidRPr="00A96E19" w:rsidRDefault="005042E3" w:rsidP="00D14296">
            <w:pPr>
              <w:rPr>
                <w:shd w:val="clear" w:color="auto" w:fill="FFFFFF"/>
              </w:rPr>
            </w:pPr>
          </w:p>
          <w:p w:rsidR="005042E3" w:rsidRPr="00A96E19" w:rsidRDefault="005042E3" w:rsidP="00D14296">
            <w:pPr>
              <w:rPr>
                <w:shd w:val="clear" w:color="auto" w:fill="FFFFFF"/>
              </w:rPr>
            </w:pPr>
          </w:p>
          <w:p w:rsidR="00A96E19" w:rsidRPr="00A96E19" w:rsidRDefault="00A96E19" w:rsidP="00D14296">
            <w:pPr>
              <w:rPr>
                <w:shd w:val="clear" w:color="auto" w:fill="FFFFFF"/>
              </w:rPr>
            </w:pPr>
          </w:p>
          <w:p w:rsidR="007A6A26" w:rsidRPr="00A96E19" w:rsidRDefault="00A70776" w:rsidP="00D14296">
            <w:r w:rsidRPr="00CF2FBF">
              <w:rPr>
                <w:shd w:val="clear" w:color="auto" w:fill="FFFFFF"/>
              </w:rPr>
              <w:t>Bütçenin hazırlanması ve yönetimi</w:t>
            </w:r>
          </w:p>
        </w:tc>
        <w:tc>
          <w:tcPr>
            <w:tcW w:w="2835" w:type="dxa"/>
          </w:tcPr>
          <w:p w:rsidR="007A6A26" w:rsidRPr="00A96E19" w:rsidRDefault="007A6A26" w:rsidP="00D14296"/>
          <w:p w:rsidR="00A96E19" w:rsidRPr="00A96E19" w:rsidRDefault="00A96E19" w:rsidP="00D14296">
            <w:r w:rsidRPr="00A96E19">
              <w:t xml:space="preserve">-Kurumsal itibar kaybı, </w:t>
            </w:r>
          </w:p>
          <w:p w:rsidR="00A96E19" w:rsidRPr="00A96E19" w:rsidRDefault="00A96E19" w:rsidP="00D14296">
            <w:r w:rsidRPr="00A96E19">
              <w:t xml:space="preserve">-Mali ve özlük hak kaybı, </w:t>
            </w:r>
          </w:p>
          <w:p w:rsidR="00A96E19" w:rsidRPr="00A96E19" w:rsidRDefault="00A96E19" w:rsidP="00D14296">
            <w:r w:rsidRPr="00A96E19">
              <w:t xml:space="preserve">-Görevin aksaması, </w:t>
            </w:r>
          </w:p>
          <w:p w:rsidR="00A96E19" w:rsidRPr="00A96E19" w:rsidRDefault="00A96E19" w:rsidP="00D14296">
            <w:r>
              <w:t>-</w:t>
            </w:r>
            <w:r w:rsidRPr="00A96E19">
              <w:t>Kamu zararı,</w:t>
            </w:r>
          </w:p>
          <w:p w:rsidR="007A6A26" w:rsidRPr="00A96E19" w:rsidRDefault="00A96E19" w:rsidP="00D14296">
            <w:r w:rsidRPr="00A96E19">
              <w:t>-Kurumsallaşmanın gecikmesi</w:t>
            </w:r>
          </w:p>
        </w:tc>
        <w:tc>
          <w:tcPr>
            <w:tcW w:w="1276" w:type="dxa"/>
          </w:tcPr>
          <w:p w:rsidR="007A6A26" w:rsidRPr="00A96E19" w:rsidRDefault="007A6A26" w:rsidP="00D14296">
            <w:pPr>
              <w:jc w:val="center"/>
              <w:rPr>
                <w:b/>
              </w:rPr>
            </w:pPr>
          </w:p>
          <w:p w:rsidR="005042E3" w:rsidRDefault="005042E3" w:rsidP="00D14296">
            <w:pPr>
              <w:jc w:val="center"/>
              <w:rPr>
                <w:b/>
              </w:rPr>
            </w:pPr>
          </w:p>
          <w:p w:rsidR="00D14296" w:rsidRDefault="00D14296" w:rsidP="00D14296">
            <w:pPr>
              <w:jc w:val="center"/>
              <w:rPr>
                <w:b/>
              </w:rPr>
            </w:pPr>
          </w:p>
          <w:p w:rsidR="00D14296" w:rsidRPr="00A96E19" w:rsidRDefault="00D14296" w:rsidP="00D14296">
            <w:pPr>
              <w:jc w:val="center"/>
              <w:rPr>
                <w:b/>
              </w:rPr>
            </w:pPr>
          </w:p>
          <w:p w:rsidR="007A6A26" w:rsidRPr="00A96E19" w:rsidRDefault="007A6A26" w:rsidP="00D14296">
            <w:pPr>
              <w:rPr>
                <w:b/>
              </w:rPr>
            </w:pPr>
            <w:r w:rsidRPr="00A96E19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5042E3" w:rsidRPr="00A96E19" w:rsidRDefault="005042E3" w:rsidP="00D14296">
            <w:pPr>
              <w:pStyle w:val="NormalWeb"/>
              <w:spacing w:before="0" w:beforeAutospacing="0"/>
            </w:pPr>
          </w:p>
          <w:p w:rsidR="007A6A26" w:rsidRPr="00A96E19" w:rsidRDefault="007A6A26" w:rsidP="00D14296">
            <w:pPr>
              <w:pStyle w:val="NormalWeb"/>
              <w:spacing w:before="0" w:beforeAutospacing="0"/>
            </w:pPr>
            <w:r w:rsidRPr="00A96E19">
              <w:t>Hazırlayan kişinin bilinçli olması gelecek</w:t>
            </w:r>
            <w:r w:rsidR="005042E3" w:rsidRPr="00A96E19">
              <w:t xml:space="preserve"> </w:t>
            </w:r>
            <w:r w:rsidRPr="00A96E19">
              <w:t>yıllarda oluşacak harcamanın öngörülmesi</w:t>
            </w:r>
          </w:p>
        </w:tc>
        <w:tc>
          <w:tcPr>
            <w:tcW w:w="3824" w:type="dxa"/>
          </w:tcPr>
          <w:p w:rsidR="005042E3" w:rsidRPr="00A96E19" w:rsidRDefault="005042E3" w:rsidP="00D14296">
            <w:r w:rsidRPr="00A96E19">
              <w:t xml:space="preserve">-Görevle ilgili mevzuat bilgisine sahip olmak, </w:t>
            </w:r>
          </w:p>
          <w:p w:rsidR="005042E3" w:rsidRPr="00A96E19" w:rsidRDefault="005042E3" w:rsidP="00D14296">
            <w:r w:rsidRPr="00A96E19">
              <w:t>-Mesleki alanda tecrübeli olmak,</w:t>
            </w:r>
          </w:p>
          <w:p w:rsidR="005042E3" w:rsidRPr="00A96E19" w:rsidRDefault="005042E3" w:rsidP="00D14296">
            <w:r w:rsidRPr="00A96E19">
              <w:t xml:space="preserve"> -İşi yapabilme yeteneğine sahip olmak,</w:t>
            </w:r>
          </w:p>
          <w:p w:rsidR="005042E3" w:rsidRPr="00A96E19" w:rsidRDefault="005042E3" w:rsidP="00D14296">
            <w:r w:rsidRPr="00A96E19">
              <w:t xml:space="preserve"> -EBYS sistemi hakkında bilgi sahibi olmak,</w:t>
            </w:r>
          </w:p>
          <w:p w:rsidR="005042E3" w:rsidRPr="00A96E19" w:rsidRDefault="005042E3" w:rsidP="00D14296">
            <w:r w:rsidRPr="00A96E19">
              <w:t>-Lisans Mezunu Bilgi iletişim</w:t>
            </w:r>
            <w:r w:rsidR="00A96E19" w:rsidRPr="00A96E19">
              <w:t xml:space="preserve"> teknolojilerine </w:t>
            </w:r>
            <w:proofErr w:type="gramStart"/>
            <w:r w:rsidR="00A96E19" w:rsidRPr="00A96E19">
              <w:t>hakim</w:t>
            </w:r>
            <w:proofErr w:type="gramEnd"/>
            <w:r w:rsidR="00D14296">
              <w:t xml:space="preserve"> olmak</w:t>
            </w:r>
          </w:p>
          <w:p w:rsidR="007A6A26" w:rsidRDefault="007A6A26" w:rsidP="00D14296"/>
          <w:p w:rsidR="00A96E19" w:rsidRPr="00A96E19" w:rsidRDefault="00A96E19" w:rsidP="00D14296"/>
        </w:tc>
      </w:tr>
      <w:tr w:rsidR="007A6A26" w:rsidRPr="00A96E19" w:rsidTr="00D14296">
        <w:trPr>
          <w:trHeight w:val="510"/>
        </w:trPr>
        <w:tc>
          <w:tcPr>
            <w:tcW w:w="836" w:type="dxa"/>
            <w:shd w:val="clear" w:color="auto" w:fill="FFFFFF" w:themeFill="background1"/>
            <w:vAlign w:val="center"/>
          </w:tcPr>
          <w:p w:rsidR="007A6A26" w:rsidRPr="00A96E19" w:rsidRDefault="007A6A26" w:rsidP="00D14296">
            <w:pPr>
              <w:jc w:val="center"/>
              <w:rPr>
                <w:b/>
              </w:rPr>
            </w:pPr>
            <w:r w:rsidRPr="00A96E19">
              <w:rPr>
                <w:b/>
              </w:rPr>
              <w:lastRenderedPageBreak/>
              <w:t>7</w:t>
            </w:r>
          </w:p>
        </w:tc>
        <w:tc>
          <w:tcPr>
            <w:tcW w:w="2126" w:type="dxa"/>
          </w:tcPr>
          <w:p w:rsidR="005042E3" w:rsidRPr="00A96E19" w:rsidRDefault="005042E3" w:rsidP="00D14296">
            <w:pPr>
              <w:rPr>
                <w:shd w:val="clear" w:color="auto" w:fill="FFFFFF"/>
              </w:rPr>
            </w:pPr>
          </w:p>
          <w:p w:rsidR="007A6A26" w:rsidRPr="00A96E19" w:rsidRDefault="00971497" w:rsidP="00D14296">
            <w:pPr>
              <w:rPr>
                <w:shd w:val="clear" w:color="auto" w:fill="FFFFFF"/>
              </w:rPr>
            </w:pPr>
            <w:r w:rsidRPr="00A96E19">
              <w:rPr>
                <w:shd w:val="clear" w:color="auto" w:fill="FFFFFF"/>
              </w:rPr>
              <w:t>Temizlik hizmetler ile çevre düzenlemelerinin kontrolünü sağlamamak</w:t>
            </w:r>
          </w:p>
        </w:tc>
        <w:tc>
          <w:tcPr>
            <w:tcW w:w="2835" w:type="dxa"/>
          </w:tcPr>
          <w:p w:rsidR="005042E3" w:rsidRPr="00A96E19" w:rsidRDefault="005042E3" w:rsidP="00D14296"/>
          <w:p w:rsidR="007A6A26" w:rsidRPr="00A96E19" w:rsidRDefault="007A6A26" w:rsidP="00D14296">
            <w:r w:rsidRPr="00A96E19">
              <w:t xml:space="preserve">-Kurumsal itibar kaybı, </w:t>
            </w:r>
          </w:p>
          <w:p w:rsidR="00971497" w:rsidRDefault="007A6A26" w:rsidP="00D14296">
            <w:r w:rsidRPr="00A96E19">
              <w:t xml:space="preserve">-Mali ve özlük hak kaybı, </w:t>
            </w:r>
          </w:p>
          <w:p w:rsidR="007A6A26" w:rsidRPr="00A96E19" w:rsidRDefault="00A96E19" w:rsidP="00D14296">
            <w:r w:rsidRPr="00A96E19">
              <w:t>-</w:t>
            </w:r>
            <w:r w:rsidR="007A6A26" w:rsidRPr="00A96E19">
              <w:t xml:space="preserve">Görevin aksaması, </w:t>
            </w:r>
          </w:p>
          <w:p w:rsidR="007A6A26" w:rsidRPr="00A96E19" w:rsidRDefault="00A96E19" w:rsidP="00D14296">
            <w:r w:rsidRPr="00A96E19">
              <w:t>-</w:t>
            </w:r>
            <w:r w:rsidR="007A6A26" w:rsidRPr="00A96E19">
              <w:t>Kamu zararı,</w:t>
            </w:r>
          </w:p>
          <w:p w:rsidR="007A6A26" w:rsidRPr="00A96E19" w:rsidRDefault="007A6A26" w:rsidP="00D14296">
            <w:r w:rsidRPr="00A96E19">
              <w:t>-Kurumsallaşmanın gecikmesi</w:t>
            </w:r>
          </w:p>
        </w:tc>
        <w:tc>
          <w:tcPr>
            <w:tcW w:w="1276" w:type="dxa"/>
          </w:tcPr>
          <w:p w:rsidR="007A6A26" w:rsidRPr="00A96E19" w:rsidRDefault="007A6A26" w:rsidP="00D14296">
            <w:pPr>
              <w:rPr>
                <w:b/>
              </w:rPr>
            </w:pPr>
          </w:p>
          <w:p w:rsidR="007A6A26" w:rsidRDefault="007A6A26" w:rsidP="00D14296">
            <w:pPr>
              <w:rPr>
                <w:b/>
              </w:rPr>
            </w:pPr>
          </w:p>
          <w:p w:rsidR="00971497" w:rsidRPr="00A96E19" w:rsidRDefault="00971497" w:rsidP="00D14296">
            <w:pPr>
              <w:rPr>
                <w:b/>
              </w:rPr>
            </w:pPr>
          </w:p>
          <w:p w:rsidR="007A6A26" w:rsidRPr="00A96E19" w:rsidRDefault="007A6A26" w:rsidP="00D14296">
            <w:pPr>
              <w:rPr>
                <w:b/>
              </w:rPr>
            </w:pPr>
            <w:r w:rsidRPr="00A96E19">
              <w:rPr>
                <w:b/>
              </w:rPr>
              <w:t xml:space="preserve">    Orta</w:t>
            </w:r>
          </w:p>
        </w:tc>
        <w:tc>
          <w:tcPr>
            <w:tcW w:w="4252" w:type="dxa"/>
          </w:tcPr>
          <w:p w:rsidR="005042E3" w:rsidRPr="00A96E19" w:rsidRDefault="005042E3" w:rsidP="00D14296">
            <w:pPr>
              <w:pStyle w:val="NormalWeb"/>
            </w:pPr>
          </w:p>
          <w:p w:rsidR="007A6A26" w:rsidRPr="00A96E19" w:rsidRDefault="007A6A26" w:rsidP="00D14296">
            <w:pPr>
              <w:pStyle w:val="NormalWeb"/>
            </w:pPr>
            <w:proofErr w:type="gramStart"/>
            <w:r w:rsidRPr="00A96E19">
              <w:t>Günlük</w:t>
            </w:r>
            <w:r w:rsidR="00A96E19">
              <w:t xml:space="preserve"> </w:t>
            </w:r>
            <w:r w:rsidRPr="00A96E19">
              <w:t xml:space="preserve"> rutin</w:t>
            </w:r>
            <w:proofErr w:type="gramEnd"/>
            <w:r w:rsidRPr="00A96E19">
              <w:t xml:space="preserve"> kontrollerin yapılmasını denetlemek, gerekli uyarı ve düzenlemeleri sağlamak.</w:t>
            </w:r>
          </w:p>
          <w:p w:rsidR="007A6A26" w:rsidRPr="00A96E19" w:rsidRDefault="007A6A26" w:rsidP="00D14296"/>
        </w:tc>
        <w:tc>
          <w:tcPr>
            <w:tcW w:w="3824" w:type="dxa"/>
          </w:tcPr>
          <w:p w:rsidR="00A96E19" w:rsidRPr="00A96E19" w:rsidRDefault="00D14296" w:rsidP="00D14296">
            <w:r>
              <w:t>-</w:t>
            </w:r>
            <w:r w:rsidR="00A96E19" w:rsidRPr="00A96E19">
              <w:t xml:space="preserve">Görevle ilgili mevzuat bilgisine sahip olmak, </w:t>
            </w:r>
          </w:p>
          <w:p w:rsidR="00A96E19" w:rsidRPr="00A96E19" w:rsidRDefault="00A96E19" w:rsidP="00D14296">
            <w:r w:rsidRPr="00A96E19">
              <w:t>-Mesleki alanda tecrübeli olmak,</w:t>
            </w:r>
          </w:p>
          <w:p w:rsidR="00A96E19" w:rsidRPr="00A96E19" w:rsidRDefault="00A96E19" w:rsidP="00D14296">
            <w:r w:rsidRPr="00A96E19">
              <w:t>-İşi yapabilme yeteneğine sahip olmak,</w:t>
            </w:r>
          </w:p>
          <w:p w:rsidR="00A96E19" w:rsidRPr="00A96E19" w:rsidRDefault="00A96E19" w:rsidP="00D14296">
            <w:r w:rsidRPr="00A96E19">
              <w:t>-EBYS sistemi hakkında bilgi sahibi olmak,</w:t>
            </w:r>
          </w:p>
          <w:p w:rsidR="00A96E19" w:rsidRPr="00A96E19" w:rsidRDefault="00A96E19" w:rsidP="00D14296">
            <w:r w:rsidRPr="00A96E19">
              <w:t xml:space="preserve">-Lisans Mezunu Bilgi iletişim teknolojilerine </w:t>
            </w:r>
            <w:proofErr w:type="gramStart"/>
            <w:r w:rsidRPr="00A96E19">
              <w:t>hakim</w:t>
            </w:r>
            <w:proofErr w:type="gramEnd"/>
            <w:r w:rsidR="00D14296">
              <w:t xml:space="preserve"> olmak</w:t>
            </w:r>
          </w:p>
          <w:p w:rsidR="007A6A26" w:rsidRPr="00A96E19" w:rsidRDefault="007A6A26" w:rsidP="00D14296">
            <w:pPr>
              <w:rPr>
                <w:b/>
              </w:rPr>
            </w:pPr>
          </w:p>
        </w:tc>
      </w:tr>
    </w:tbl>
    <w:p w:rsidR="00D12D5F" w:rsidRPr="00A96E19" w:rsidRDefault="00A96E19" w:rsidP="00133616">
      <w:r>
        <w:t xml:space="preserve"> </w:t>
      </w:r>
    </w:p>
    <w:p w:rsidR="003D2ACC" w:rsidRPr="00A96E19" w:rsidRDefault="003D2ACC" w:rsidP="007A6A26">
      <w:pPr>
        <w:spacing w:line="276" w:lineRule="auto"/>
        <w:ind w:left="357"/>
      </w:pPr>
    </w:p>
    <w:tbl>
      <w:tblPr>
        <w:tblStyle w:val="TabloKlavuzu"/>
        <w:tblpPr w:leftFromText="141" w:rightFromText="141" w:vertAnchor="text" w:horzAnchor="margin" w:tblpXSpec="center" w:tblpY="152"/>
        <w:tblW w:w="15153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483"/>
        <w:gridCol w:w="7670"/>
      </w:tblGrid>
      <w:tr w:rsidR="00A96E19" w:rsidRPr="00A96E19" w:rsidTr="00D14296">
        <w:tc>
          <w:tcPr>
            <w:tcW w:w="7483" w:type="dxa"/>
          </w:tcPr>
          <w:p w:rsidR="00A96E19" w:rsidRPr="00A96E19" w:rsidRDefault="00A96E19" w:rsidP="00A96E19">
            <w:pPr>
              <w:jc w:val="center"/>
              <w:rPr>
                <w:b/>
              </w:rPr>
            </w:pPr>
          </w:p>
          <w:p w:rsidR="00A96E19" w:rsidRPr="00A96E19" w:rsidRDefault="00A96E19" w:rsidP="00A96E19">
            <w:pPr>
              <w:jc w:val="center"/>
              <w:rPr>
                <w:b/>
              </w:rPr>
            </w:pPr>
            <w:r w:rsidRPr="00A96E19">
              <w:rPr>
                <w:b/>
              </w:rPr>
              <w:t>HAZIRLAYAN</w:t>
            </w:r>
          </w:p>
          <w:p w:rsidR="00A96E19" w:rsidRPr="00A96E19" w:rsidRDefault="00A96E19" w:rsidP="00A96E19">
            <w:pPr>
              <w:jc w:val="center"/>
              <w:rPr>
                <w:b/>
              </w:rPr>
            </w:pPr>
          </w:p>
          <w:p w:rsidR="00A96E19" w:rsidRPr="00A96E19" w:rsidRDefault="008F2818" w:rsidP="00A96E19">
            <w:pPr>
              <w:jc w:val="center"/>
              <w:rPr>
                <w:b/>
              </w:rPr>
            </w:pPr>
            <w:r>
              <w:rPr>
                <w:b/>
              </w:rPr>
              <w:t>Ayşe ÜNAL</w:t>
            </w:r>
          </w:p>
          <w:p w:rsidR="00A96E19" w:rsidRPr="00A96E19" w:rsidRDefault="00A96E19" w:rsidP="00A96E19">
            <w:pPr>
              <w:jc w:val="center"/>
              <w:rPr>
                <w:b/>
              </w:rPr>
            </w:pPr>
            <w:r w:rsidRPr="00A96E19">
              <w:rPr>
                <w:b/>
              </w:rPr>
              <w:t>Fakülte Sekreteri</w:t>
            </w:r>
          </w:p>
          <w:p w:rsidR="00A96E19" w:rsidRPr="00A96E19" w:rsidRDefault="00A96E19" w:rsidP="00A96E19">
            <w:pPr>
              <w:jc w:val="center"/>
              <w:rPr>
                <w:b/>
              </w:rPr>
            </w:pPr>
          </w:p>
          <w:p w:rsidR="00A96E19" w:rsidRPr="00A96E19" w:rsidRDefault="00A96E19" w:rsidP="00A96E19">
            <w:pPr>
              <w:jc w:val="center"/>
              <w:rPr>
                <w:b/>
              </w:rPr>
            </w:pPr>
          </w:p>
        </w:tc>
        <w:tc>
          <w:tcPr>
            <w:tcW w:w="7670" w:type="dxa"/>
          </w:tcPr>
          <w:p w:rsidR="00A96E19" w:rsidRPr="00A96E19" w:rsidRDefault="00A96E19" w:rsidP="00A96E19">
            <w:pPr>
              <w:jc w:val="center"/>
              <w:rPr>
                <w:b/>
              </w:rPr>
            </w:pPr>
          </w:p>
          <w:p w:rsidR="00A96E19" w:rsidRPr="00A96E19" w:rsidRDefault="00A96E19" w:rsidP="00A96E19">
            <w:pPr>
              <w:jc w:val="center"/>
              <w:rPr>
                <w:b/>
              </w:rPr>
            </w:pPr>
            <w:r w:rsidRPr="00A96E19">
              <w:rPr>
                <w:b/>
              </w:rPr>
              <w:t>ONAYLAYAN</w:t>
            </w:r>
          </w:p>
          <w:p w:rsidR="00A96E19" w:rsidRPr="00A96E19" w:rsidRDefault="00A96E19" w:rsidP="00A96E19">
            <w:pPr>
              <w:jc w:val="center"/>
              <w:rPr>
                <w:b/>
              </w:rPr>
            </w:pPr>
          </w:p>
          <w:p w:rsidR="00A96E19" w:rsidRPr="00A96E19" w:rsidRDefault="00A96E19" w:rsidP="00A96E19">
            <w:pPr>
              <w:jc w:val="center"/>
              <w:rPr>
                <w:b/>
              </w:rPr>
            </w:pPr>
            <w:r w:rsidRPr="00A96E19">
              <w:rPr>
                <w:b/>
              </w:rPr>
              <w:t>Prof.</w:t>
            </w:r>
            <w:r w:rsidR="008F2818">
              <w:rPr>
                <w:b/>
              </w:rPr>
              <w:t xml:space="preserve"> </w:t>
            </w:r>
            <w:r w:rsidRPr="00A96E19">
              <w:rPr>
                <w:b/>
              </w:rPr>
              <w:t>Dr.</w:t>
            </w:r>
            <w:r w:rsidR="008F2818">
              <w:rPr>
                <w:b/>
              </w:rPr>
              <w:t xml:space="preserve"> Esin ÇEBER TURFAN</w:t>
            </w:r>
          </w:p>
          <w:p w:rsidR="00A96E19" w:rsidRPr="00A96E19" w:rsidRDefault="00A96E19" w:rsidP="00A96E19">
            <w:pPr>
              <w:jc w:val="center"/>
              <w:rPr>
                <w:b/>
              </w:rPr>
            </w:pPr>
            <w:r w:rsidRPr="00A96E19">
              <w:rPr>
                <w:b/>
              </w:rPr>
              <w:t>Dekan</w:t>
            </w:r>
          </w:p>
        </w:tc>
      </w:tr>
    </w:tbl>
    <w:p w:rsidR="003D2ACC" w:rsidRPr="00B119A6" w:rsidRDefault="003D2ACC" w:rsidP="00B119A6">
      <w:pPr>
        <w:spacing w:line="276" w:lineRule="auto"/>
        <w:ind w:left="357"/>
        <w:rPr>
          <w:sz w:val="20"/>
          <w:szCs w:val="20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F5" w:rsidRDefault="001F61F5" w:rsidP="00DF3F86">
      <w:r>
        <w:separator/>
      </w:r>
    </w:p>
  </w:endnote>
  <w:endnote w:type="continuationSeparator" w:id="0">
    <w:p w:rsidR="001F61F5" w:rsidRDefault="001F61F5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BD" w:rsidRDefault="00E64E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64EB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64EB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8F2818" w:rsidRPr="0081560B" w:rsidTr="00A2280C">
      <w:trPr>
        <w:trHeight w:val="726"/>
      </w:trPr>
      <w:tc>
        <w:tcPr>
          <w:tcW w:w="1122" w:type="dxa"/>
        </w:tcPr>
        <w:p w:rsidR="008F2818" w:rsidRPr="00C4163E" w:rsidRDefault="008F2818" w:rsidP="008F281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8F2818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8F2818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8F2818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8F2818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8F2818" w:rsidRPr="0081560B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 Karşıyaka/İZMİR</w:t>
          </w:r>
        </w:p>
      </w:tc>
      <w:tc>
        <w:tcPr>
          <w:tcW w:w="475" w:type="dxa"/>
        </w:tcPr>
        <w:p w:rsidR="008F2818" w:rsidRPr="0081560B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8F2818" w:rsidRPr="00171789" w:rsidRDefault="008F2818" w:rsidP="008F281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F2818" w:rsidRPr="00171789" w:rsidRDefault="008F2818" w:rsidP="008F281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F2818" w:rsidRPr="0081560B" w:rsidRDefault="008F2818" w:rsidP="008F281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8F2818" w:rsidRPr="0081560B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8F2818" w:rsidRPr="0081560B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8F2818" w:rsidRPr="0081560B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8F2818" w:rsidRPr="0081560B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8F2818" w:rsidRPr="00666138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8F2818" w:rsidRPr="0081560B" w:rsidRDefault="008F2818" w:rsidP="008F28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AE413E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BD" w:rsidRDefault="00E64E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F5" w:rsidRDefault="001F61F5" w:rsidP="00DF3F86">
      <w:r>
        <w:separator/>
      </w:r>
    </w:p>
  </w:footnote>
  <w:footnote w:type="continuationSeparator" w:id="0">
    <w:p w:rsidR="001F61F5" w:rsidRDefault="001F61F5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BD" w:rsidRDefault="00E64E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1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846"/>
      <w:gridCol w:w="2075"/>
      <w:gridCol w:w="2886"/>
      <w:gridCol w:w="1210"/>
      <w:gridCol w:w="4318"/>
      <w:gridCol w:w="1145"/>
      <w:gridCol w:w="1361"/>
      <w:gridCol w:w="1049"/>
      <w:gridCol w:w="131"/>
    </w:tblGrid>
    <w:tr w:rsidR="00E64EBD" w:rsidTr="00E64EBD">
      <w:trPr>
        <w:gridAfter w:val="1"/>
        <w:wAfter w:w="131" w:type="dxa"/>
        <w:trHeight w:val="291"/>
      </w:trPr>
      <w:tc>
        <w:tcPr>
          <w:tcW w:w="3057" w:type="dxa"/>
          <w:gridSpan w:val="3"/>
          <w:vMerge w:val="restart"/>
          <w:vAlign w:val="bottom"/>
        </w:tcPr>
        <w:p w:rsidR="00E64EBD" w:rsidRDefault="00E64EBD" w:rsidP="00E64EBD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795DC4D0" wp14:editId="1D5458CD">
                <wp:simplePos x="0" y="0"/>
                <wp:positionH relativeFrom="margin">
                  <wp:posOffset>388620</wp:posOffset>
                </wp:positionH>
                <wp:positionV relativeFrom="paragraph">
                  <wp:posOffset>-615315</wp:posOffset>
                </wp:positionV>
                <wp:extent cx="925195" cy="7620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E64EBD" w:rsidRPr="00D26A5A" w:rsidRDefault="00E64EBD" w:rsidP="00E64EBD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64EBD" w:rsidRPr="00D26A5A" w:rsidRDefault="00E64EBD" w:rsidP="00E64EBD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559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E64EBD" w:rsidRPr="00D26A5A" w:rsidRDefault="00E64EBD" w:rsidP="00E64EBD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36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E64EBD" w:rsidRPr="0092378E" w:rsidRDefault="00E64EBD" w:rsidP="00E64EB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E64EBD" w:rsidRPr="00D26A5A" w:rsidRDefault="00E64EBD" w:rsidP="00E64EB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FRM-SBF-001</w:t>
          </w:r>
        </w:p>
      </w:tc>
    </w:tr>
    <w:tr w:rsidR="00E64EBD" w:rsidTr="00E64EBD">
      <w:trPr>
        <w:gridAfter w:val="1"/>
        <w:wAfter w:w="131" w:type="dxa"/>
        <w:trHeight w:val="287"/>
      </w:trPr>
      <w:tc>
        <w:tcPr>
          <w:tcW w:w="3057" w:type="dxa"/>
          <w:gridSpan w:val="3"/>
          <w:vMerge/>
        </w:tcPr>
        <w:p w:rsidR="00E64EBD" w:rsidRDefault="00E64EBD" w:rsidP="00E64EBD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E64EBD" w:rsidRDefault="00E64EBD" w:rsidP="00E64EBD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E64EBD" w:rsidRPr="0092378E" w:rsidRDefault="00E64EBD" w:rsidP="00E64EB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E64EBD" w:rsidRPr="00D26A5A" w:rsidRDefault="00E64EBD" w:rsidP="00E64EB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98716B" w:rsidTr="00E64EBD">
      <w:trPr>
        <w:gridAfter w:val="1"/>
        <w:wAfter w:w="131" w:type="dxa"/>
        <w:trHeight w:val="287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  <w:bookmarkStart w:id="0" w:name="_GoBack"/>
      <w:bookmarkEnd w:id="0"/>
    </w:tr>
    <w:tr w:rsidR="0098716B" w:rsidTr="00E64EBD">
      <w:trPr>
        <w:gridAfter w:val="1"/>
        <w:wAfter w:w="131" w:type="dxa"/>
        <w:trHeight w:val="339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E64EBD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5021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956F8F">
            <w:rPr>
              <w:b/>
            </w:rPr>
            <w:t xml:space="preserve"> SAĞLIK</w:t>
          </w:r>
          <w:proofErr w:type="gramEnd"/>
          <w:r w:rsidR="00956F8F">
            <w:rPr>
              <w:b/>
            </w:rPr>
            <w:t xml:space="preserve"> BİLİMLERİ FAKÜLTESİ</w:t>
          </w:r>
        </w:p>
      </w:tc>
    </w:tr>
    <w:tr w:rsidR="00D12D5F" w:rsidRPr="00B26CB4" w:rsidTr="00E64EBD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5021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045427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956F8F">
            <w:rPr>
              <w:b/>
            </w:rPr>
            <w:t xml:space="preserve"> </w:t>
          </w:r>
          <w:r w:rsidR="00045427">
            <w:rPr>
              <w:b/>
            </w:rPr>
            <w:t>FAKÜLTE</w:t>
          </w:r>
          <w:proofErr w:type="gramEnd"/>
          <w:r w:rsidR="00045427">
            <w:rPr>
              <w:b/>
            </w:rPr>
            <w:t xml:space="preserve"> SEKRETERİ</w:t>
          </w:r>
        </w:p>
      </w:tc>
    </w:tr>
    <w:tr w:rsidR="00AA3C1B" w:rsidRPr="00B26CB4" w:rsidTr="00E64EBD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846" w:type="dxa"/>
          <w:shd w:val="clear" w:color="auto" w:fill="auto"/>
          <w:vAlign w:val="center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075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886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210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318" w:type="dxa"/>
          <w:shd w:val="clear" w:color="auto" w:fill="auto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</w:t>
          </w:r>
          <w:proofErr w:type="gramStart"/>
          <w:r w:rsidRPr="00AA3C1B">
            <w:rPr>
              <w:b/>
              <w:sz w:val="22"/>
              <w:szCs w:val="22"/>
            </w:rPr>
            <w:t>veya</w:t>
          </w:r>
          <w:proofErr w:type="gramEnd"/>
          <w:r w:rsidRPr="00AA3C1B">
            <w:rPr>
              <w:b/>
              <w:sz w:val="22"/>
              <w:szCs w:val="22"/>
            </w:rPr>
            <w:t xml:space="preserve"> Kontroller)</w:t>
          </w:r>
        </w:p>
      </w:tc>
      <w:tc>
        <w:tcPr>
          <w:tcW w:w="3686" w:type="dxa"/>
          <w:gridSpan w:val="4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  <w:p w:rsidR="002574F7" w:rsidRDefault="002574F7"/>
  <w:p w:rsidR="005042E3" w:rsidRDefault="005042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BD" w:rsidRDefault="00E64E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45427"/>
    <w:rsid w:val="00053E5B"/>
    <w:rsid w:val="000653E3"/>
    <w:rsid w:val="000712E6"/>
    <w:rsid w:val="00072020"/>
    <w:rsid w:val="00097F37"/>
    <w:rsid w:val="000A05A0"/>
    <w:rsid w:val="000D3E1C"/>
    <w:rsid w:val="000F3380"/>
    <w:rsid w:val="000F3B03"/>
    <w:rsid w:val="00102010"/>
    <w:rsid w:val="00126CFB"/>
    <w:rsid w:val="00133616"/>
    <w:rsid w:val="00147957"/>
    <w:rsid w:val="001C26D1"/>
    <w:rsid w:val="001D39EE"/>
    <w:rsid w:val="001F61F5"/>
    <w:rsid w:val="00203F3B"/>
    <w:rsid w:val="002274FF"/>
    <w:rsid w:val="002574F7"/>
    <w:rsid w:val="00257B2A"/>
    <w:rsid w:val="002631BC"/>
    <w:rsid w:val="0028470F"/>
    <w:rsid w:val="0029265C"/>
    <w:rsid w:val="0030434B"/>
    <w:rsid w:val="003137E2"/>
    <w:rsid w:val="0031440B"/>
    <w:rsid w:val="00317A40"/>
    <w:rsid w:val="00333FBF"/>
    <w:rsid w:val="00342096"/>
    <w:rsid w:val="003710DC"/>
    <w:rsid w:val="0038247E"/>
    <w:rsid w:val="003A3CA7"/>
    <w:rsid w:val="003D2A34"/>
    <w:rsid w:val="003D2ACC"/>
    <w:rsid w:val="00452159"/>
    <w:rsid w:val="004571EF"/>
    <w:rsid w:val="004766B9"/>
    <w:rsid w:val="004B1682"/>
    <w:rsid w:val="00500FD2"/>
    <w:rsid w:val="005042E3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357"/>
    <w:rsid w:val="00713DEF"/>
    <w:rsid w:val="0071736E"/>
    <w:rsid w:val="00731FC1"/>
    <w:rsid w:val="0075078F"/>
    <w:rsid w:val="00760743"/>
    <w:rsid w:val="00772DD6"/>
    <w:rsid w:val="00777889"/>
    <w:rsid w:val="007A6223"/>
    <w:rsid w:val="007A6A26"/>
    <w:rsid w:val="007D0281"/>
    <w:rsid w:val="007E06D1"/>
    <w:rsid w:val="007F45DE"/>
    <w:rsid w:val="0080784B"/>
    <w:rsid w:val="008129A5"/>
    <w:rsid w:val="008239EE"/>
    <w:rsid w:val="00865D29"/>
    <w:rsid w:val="00883EED"/>
    <w:rsid w:val="0088540F"/>
    <w:rsid w:val="00893A1C"/>
    <w:rsid w:val="008A2828"/>
    <w:rsid w:val="008A7F61"/>
    <w:rsid w:val="008B3D55"/>
    <w:rsid w:val="008D4693"/>
    <w:rsid w:val="008F2818"/>
    <w:rsid w:val="008F5EC4"/>
    <w:rsid w:val="00931B3E"/>
    <w:rsid w:val="00956DB7"/>
    <w:rsid w:val="00956F8F"/>
    <w:rsid w:val="00965388"/>
    <w:rsid w:val="0096617C"/>
    <w:rsid w:val="00971497"/>
    <w:rsid w:val="0098716B"/>
    <w:rsid w:val="009B377E"/>
    <w:rsid w:val="009B6500"/>
    <w:rsid w:val="00A033C9"/>
    <w:rsid w:val="00A11A0F"/>
    <w:rsid w:val="00A36843"/>
    <w:rsid w:val="00A36E16"/>
    <w:rsid w:val="00A3751C"/>
    <w:rsid w:val="00A51F29"/>
    <w:rsid w:val="00A579D9"/>
    <w:rsid w:val="00A63008"/>
    <w:rsid w:val="00A63A10"/>
    <w:rsid w:val="00A67242"/>
    <w:rsid w:val="00A70776"/>
    <w:rsid w:val="00A74FD1"/>
    <w:rsid w:val="00A76B10"/>
    <w:rsid w:val="00A96E19"/>
    <w:rsid w:val="00AA22F3"/>
    <w:rsid w:val="00AA3C1B"/>
    <w:rsid w:val="00AE413E"/>
    <w:rsid w:val="00AE470F"/>
    <w:rsid w:val="00AE7F75"/>
    <w:rsid w:val="00AF4CC7"/>
    <w:rsid w:val="00B01399"/>
    <w:rsid w:val="00B119A6"/>
    <w:rsid w:val="00B26CB4"/>
    <w:rsid w:val="00B516DA"/>
    <w:rsid w:val="00B540F0"/>
    <w:rsid w:val="00B94894"/>
    <w:rsid w:val="00BA3D5C"/>
    <w:rsid w:val="00BA65B4"/>
    <w:rsid w:val="00BD2194"/>
    <w:rsid w:val="00BD5B41"/>
    <w:rsid w:val="00BD7BE2"/>
    <w:rsid w:val="00BE3CDF"/>
    <w:rsid w:val="00C0289F"/>
    <w:rsid w:val="00C11BC8"/>
    <w:rsid w:val="00C12AC8"/>
    <w:rsid w:val="00C40401"/>
    <w:rsid w:val="00C524D4"/>
    <w:rsid w:val="00C72B22"/>
    <w:rsid w:val="00C74ACF"/>
    <w:rsid w:val="00C93722"/>
    <w:rsid w:val="00C93CD3"/>
    <w:rsid w:val="00C94210"/>
    <w:rsid w:val="00CB12A8"/>
    <w:rsid w:val="00CB5DC6"/>
    <w:rsid w:val="00CD6DE9"/>
    <w:rsid w:val="00CD7BAB"/>
    <w:rsid w:val="00CE6417"/>
    <w:rsid w:val="00CF5842"/>
    <w:rsid w:val="00D00A27"/>
    <w:rsid w:val="00D039C0"/>
    <w:rsid w:val="00D12D5F"/>
    <w:rsid w:val="00D14296"/>
    <w:rsid w:val="00D2097C"/>
    <w:rsid w:val="00D223F8"/>
    <w:rsid w:val="00D25A02"/>
    <w:rsid w:val="00D30D72"/>
    <w:rsid w:val="00D32695"/>
    <w:rsid w:val="00D4470B"/>
    <w:rsid w:val="00D50AFA"/>
    <w:rsid w:val="00D52384"/>
    <w:rsid w:val="00D541B0"/>
    <w:rsid w:val="00D640C5"/>
    <w:rsid w:val="00D717CC"/>
    <w:rsid w:val="00D95616"/>
    <w:rsid w:val="00DB3808"/>
    <w:rsid w:val="00DD70F1"/>
    <w:rsid w:val="00DE05CB"/>
    <w:rsid w:val="00DE255D"/>
    <w:rsid w:val="00DE4BFE"/>
    <w:rsid w:val="00DE7921"/>
    <w:rsid w:val="00DF3F86"/>
    <w:rsid w:val="00E52430"/>
    <w:rsid w:val="00E53111"/>
    <w:rsid w:val="00E54796"/>
    <w:rsid w:val="00E64EBD"/>
    <w:rsid w:val="00EB524D"/>
    <w:rsid w:val="00EC519B"/>
    <w:rsid w:val="00ED3BDA"/>
    <w:rsid w:val="00EF3111"/>
    <w:rsid w:val="00EF6C1A"/>
    <w:rsid w:val="00F0520F"/>
    <w:rsid w:val="00F103E9"/>
    <w:rsid w:val="00F110B6"/>
    <w:rsid w:val="00F15227"/>
    <w:rsid w:val="00F161C4"/>
    <w:rsid w:val="00F269C0"/>
    <w:rsid w:val="00F3089D"/>
    <w:rsid w:val="00F33F50"/>
    <w:rsid w:val="00F6161C"/>
    <w:rsid w:val="00F67B23"/>
    <w:rsid w:val="00F774F9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FAEA7A-579D-49E4-B4D6-B9753A39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paragraph" w:styleId="NormalWeb">
    <w:name w:val="Normal (Web)"/>
    <w:basedOn w:val="Normal"/>
    <w:uiPriority w:val="99"/>
    <w:unhideWhenUsed/>
    <w:rsid w:val="00AE413E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39"/>
    <w:rsid w:val="008F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BD91D-64E6-4250-A322-7BD072AC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9</cp:revision>
  <cp:lastPrinted>2022-01-24T11:41:00Z</cp:lastPrinted>
  <dcterms:created xsi:type="dcterms:W3CDTF">2022-01-24T07:21:00Z</dcterms:created>
  <dcterms:modified xsi:type="dcterms:W3CDTF">2026-04-06T13:07:00Z</dcterms:modified>
</cp:coreProperties>
</file>